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C6C00" w14:textId="77777777" w:rsidR="00A86DAE" w:rsidRPr="000E39B6" w:rsidRDefault="000E39B6" w:rsidP="000E39B6">
      <w:pPr>
        <w:jc w:val="center"/>
        <w:rPr>
          <w:rFonts w:ascii="GHEA Grapalat" w:hAnsi="GHEA Grapalat"/>
          <w:b/>
          <w:sz w:val="28"/>
          <w:szCs w:val="28"/>
        </w:rPr>
      </w:pPr>
      <w:proofErr w:type="spellStart"/>
      <w:r w:rsidRPr="000E39B6">
        <w:rPr>
          <w:rFonts w:ascii="GHEA Grapalat" w:hAnsi="GHEA Grapalat"/>
          <w:b/>
          <w:sz w:val="28"/>
          <w:szCs w:val="28"/>
        </w:rPr>
        <w:t>Երևանի</w:t>
      </w:r>
      <w:proofErr w:type="spellEnd"/>
      <w:r w:rsidRPr="000E39B6">
        <w:rPr>
          <w:rFonts w:ascii="GHEA Grapalat" w:hAnsi="GHEA Grapalat"/>
          <w:b/>
          <w:sz w:val="28"/>
          <w:szCs w:val="28"/>
        </w:rPr>
        <w:t xml:space="preserve"> </w:t>
      </w:r>
      <w:proofErr w:type="spellStart"/>
      <w:r w:rsidRPr="000E39B6">
        <w:rPr>
          <w:rFonts w:ascii="GHEA Grapalat" w:hAnsi="GHEA Grapalat"/>
          <w:b/>
          <w:sz w:val="28"/>
          <w:szCs w:val="28"/>
        </w:rPr>
        <w:t>քաղաքապետարանի</w:t>
      </w:r>
      <w:proofErr w:type="spellEnd"/>
      <w:r w:rsidRPr="000E39B6">
        <w:rPr>
          <w:rFonts w:ascii="GHEA Grapalat" w:hAnsi="GHEA Grapalat"/>
          <w:b/>
          <w:sz w:val="28"/>
          <w:szCs w:val="28"/>
        </w:rPr>
        <w:t xml:space="preserve"> </w:t>
      </w:r>
      <w:proofErr w:type="spellStart"/>
      <w:r w:rsidRPr="000E39B6">
        <w:rPr>
          <w:rFonts w:ascii="GHEA Grapalat" w:hAnsi="GHEA Grapalat"/>
          <w:b/>
          <w:sz w:val="28"/>
          <w:szCs w:val="28"/>
        </w:rPr>
        <w:t>կողմից</w:t>
      </w:r>
      <w:proofErr w:type="spellEnd"/>
      <w:r w:rsidRPr="000E39B6">
        <w:rPr>
          <w:rFonts w:ascii="GHEA Grapalat" w:hAnsi="GHEA Grapalat"/>
          <w:b/>
          <w:sz w:val="28"/>
          <w:szCs w:val="28"/>
        </w:rPr>
        <w:t xml:space="preserve"> </w:t>
      </w:r>
      <w:proofErr w:type="spellStart"/>
      <w:r w:rsidRPr="000E39B6">
        <w:rPr>
          <w:rFonts w:ascii="GHEA Grapalat" w:hAnsi="GHEA Grapalat"/>
          <w:b/>
          <w:sz w:val="28"/>
          <w:szCs w:val="28"/>
        </w:rPr>
        <w:t>տրամադրվող</w:t>
      </w:r>
      <w:proofErr w:type="spellEnd"/>
      <w:r w:rsidRPr="000E39B6">
        <w:rPr>
          <w:rFonts w:ascii="GHEA Grapalat" w:hAnsi="GHEA Grapalat"/>
          <w:b/>
          <w:sz w:val="28"/>
          <w:szCs w:val="28"/>
        </w:rPr>
        <w:t xml:space="preserve"> </w:t>
      </w:r>
      <w:proofErr w:type="spellStart"/>
      <w:r w:rsidRPr="000E39B6">
        <w:rPr>
          <w:rFonts w:ascii="GHEA Grapalat" w:hAnsi="GHEA Grapalat"/>
          <w:b/>
          <w:sz w:val="28"/>
          <w:szCs w:val="28"/>
        </w:rPr>
        <w:t>գույքի</w:t>
      </w:r>
      <w:proofErr w:type="spellEnd"/>
      <w:r w:rsidRPr="000E39B6">
        <w:rPr>
          <w:rFonts w:ascii="GHEA Grapalat" w:hAnsi="GHEA Grapalat"/>
          <w:b/>
          <w:sz w:val="28"/>
          <w:szCs w:val="28"/>
        </w:rPr>
        <w:t xml:space="preserve"> </w:t>
      </w:r>
      <w:proofErr w:type="spellStart"/>
      <w:r w:rsidRPr="000E39B6">
        <w:rPr>
          <w:rFonts w:ascii="GHEA Grapalat" w:hAnsi="GHEA Grapalat"/>
          <w:b/>
          <w:sz w:val="28"/>
          <w:szCs w:val="28"/>
        </w:rPr>
        <w:t>ցանկ</w:t>
      </w:r>
      <w:proofErr w:type="spellEnd"/>
      <w:r w:rsidRPr="000E39B6">
        <w:rPr>
          <w:rFonts w:ascii="GHEA Grapalat" w:hAnsi="GHEA Grapalat"/>
          <w:b/>
          <w:sz w:val="28"/>
          <w:szCs w:val="28"/>
        </w:rPr>
        <w:t xml:space="preserve"> N2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5"/>
        <w:gridCol w:w="1260"/>
        <w:gridCol w:w="1435"/>
      </w:tblGrid>
      <w:tr w:rsidR="000E39B6" w14:paraId="49FAF758" w14:textId="77777777" w:rsidTr="00962039">
        <w:tc>
          <w:tcPr>
            <w:tcW w:w="6655" w:type="dxa"/>
          </w:tcPr>
          <w:p w14:paraId="4137E8F5" w14:textId="77777777" w:rsidR="000E39B6" w:rsidRPr="000E39B6" w:rsidRDefault="000E39B6" w:rsidP="000E39B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E39B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260" w:type="dxa"/>
          </w:tcPr>
          <w:p w14:paraId="18F0D83F" w14:textId="77777777" w:rsidR="000E39B6" w:rsidRPr="000E39B6" w:rsidRDefault="000E39B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E39B6">
              <w:rPr>
                <w:rFonts w:ascii="GHEA Grapalat" w:hAnsi="GHEA Grapalat"/>
                <w:b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435" w:type="dxa"/>
          </w:tcPr>
          <w:p w14:paraId="6AA4A92C" w14:textId="77777777" w:rsidR="000E39B6" w:rsidRPr="000E39B6" w:rsidRDefault="000E39B6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E39B6">
              <w:rPr>
                <w:rFonts w:ascii="GHEA Grapalat" w:hAnsi="GHEA Grapalat"/>
                <w:b/>
                <w:sz w:val="20"/>
                <w:szCs w:val="20"/>
              </w:rPr>
              <w:t>Չափ</w:t>
            </w:r>
            <w:proofErr w:type="spellEnd"/>
            <w:r w:rsidRPr="000E39B6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0E39B6">
              <w:rPr>
                <w:rFonts w:ascii="GHEA Grapalat" w:hAnsi="GHEA Grapalat"/>
                <w:b/>
                <w:sz w:val="20"/>
                <w:szCs w:val="20"/>
              </w:rPr>
              <w:t>Միավ</w:t>
            </w:r>
            <w:proofErr w:type="spellEnd"/>
            <w:r w:rsidRPr="000E39B6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</w:tr>
      <w:tr w:rsidR="000E39B6" w14:paraId="3B19B441" w14:textId="77777777" w:rsidTr="00962039">
        <w:tc>
          <w:tcPr>
            <w:tcW w:w="6655" w:type="dxa"/>
          </w:tcPr>
          <w:p w14:paraId="3BEFB633" w14:textId="77777777" w:rsidR="000E39B6" w:rsidRPr="001870D7" w:rsidRDefault="000E39B6" w:rsidP="000E39B6">
            <w:pPr>
              <w:rPr>
                <w:rFonts w:ascii="GHEA Grapalat" w:hAnsi="GHEA Grapalat"/>
                <w:sz w:val="24"/>
                <w:szCs w:val="24"/>
              </w:rPr>
            </w:pPr>
            <w:r w:rsidRPr="001870D7">
              <w:rPr>
                <w:rFonts w:ascii="GHEA Grapalat" w:hAnsi="GHEA Grapalat"/>
                <w:sz w:val="24"/>
                <w:szCs w:val="24"/>
              </w:rPr>
              <w:t xml:space="preserve">4500X1000X6000 </w:t>
            </w:r>
            <w:proofErr w:type="spellStart"/>
            <w:r w:rsidRPr="001870D7">
              <w:rPr>
                <w:rFonts w:ascii="GHEA Grapalat" w:hAnsi="GHEA Grapalat"/>
                <w:sz w:val="24"/>
                <w:szCs w:val="24"/>
              </w:rPr>
              <w:t>մմ</w:t>
            </w:r>
            <w:proofErr w:type="spellEnd"/>
            <w:r w:rsidRPr="001870D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870D7">
              <w:rPr>
                <w:rFonts w:ascii="GHEA Grapalat" w:hAnsi="GHEA Grapalat"/>
                <w:sz w:val="24"/>
                <w:szCs w:val="24"/>
              </w:rPr>
              <w:t>չափի</w:t>
            </w:r>
            <w:proofErr w:type="spellEnd"/>
            <w:r w:rsidRPr="001870D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870D7">
              <w:rPr>
                <w:rFonts w:ascii="GHEA Grapalat" w:hAnsi="GHEA Grapalat"/>
                <w:sz w:val="24"/>
                <w:szCs w:val="24"/>
              </w:rPr>
              <w:t>Դեկորատիվ</w:t>
            </w:r>
            <w:proofErr w:type="spellEnd"/>
            <w:r w:rsidRPr="001870D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870D7">
              <w:rPr>
                <w:rFonts w:ascii="GHEA Grapalat" w:hAnsi="GHEA Grapalat"/>
                <w:sz w:val="24"/>
                <w:szCs w:val="24"/>
              </w:rPr>
              <w:t>կամար</w:t>
            </w:r>
            <w:proofErr w:type="spellEnd"/>
          </w:p>
        </w:tc>
        <w:tc>
          <w:tcPr>
            <w:tcW w:w="1260" w:type="dxa"/>
          </w:tcPr>
          <w:p w14:paraId="762D8416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4B313DB9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0E39B6" w14:paraId="31282A1F" w14:textId="77777777" w:rsidTr="00962039">
        <w:tc>
          <w:tcPr>
            <w:tcW w:w="6655" w:type="dxa"/>
            <w:vAlign w:val="center"/>
          </w:tcPr>
          <w:p w14:paraId="6424F77B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hy-AM"/>
              </w:rPr>
              <w:t>ս</w:t>
            </w: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եղան D= 600 մմ, H= 1000 մմ</w:t>
            </w:r>
          </w:p>
        </w:tc>
        <w:tc>
          <w:tcPr>
            <w:tcW w:w="1260" w:type="dxa"/>
          </w:tcPr>
          <w:p w14:paraId="793709AA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5" w:type="dxa"/>
          </w:tcPr>
          <w:p w14:paraId="4F7AB2BF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0E39B6" w14:paraId="3E55ACDE" w14:textId="77777777" w:rsidTr="00962039">
        <w:tc>
          <w:tcPr>
            <w:tcW w:w="6655" w:type="dxa"/>
            <w:vAlign w:val="center"/>
          </w:tcPr>
          <w:p w14:paraId="6CE4ADD7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hy-AM"/>
              </w:rPr>
              <w:t>կ</w:t>
            </w: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ենտրոնական կլոր բարի երկհարկանի սեղան H=1200 մմ</w:t>
            </w:r>
          </w:p>
        </w:tc>
        <w:tc>
          <w:tcPr>
            <w:tcW w:w="1260" w:type="dxa"/>
          </w:tcPr>
          <w:p w14:paraId="1BEE155B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17B60E77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0E39B6" w14:paraId="04FA73F4" w14:textId="77777777" w:rsidTr="00962039">
        <w:tc>
          <w:tcPr>
            <w:tcW w:w="6655" w:type="dxa"/>
            <w:vAlign w:val="center"/>
          </w:tcPr>
          <w:p w14:paraId="77D59EFB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H=500 մմ դեկորատիվ ճաղավանդակ</w:t>
            </w:r>
          </w:p>
        </w:tc>
        <w:tc>
          <w:tcPr>
            <w:tcW w:w="1260" w:type="dxa"/>
          </w:tcPr>
          <w:p w14:paraId="5940F752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</w:tc>
        <w:tc>
          <w:tcPr>
            <w:tcW w:w="1435" w:type="dxa"/>
          </w:tcPr>
          <w:p w14:paraId="2C5CF39C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0E39B6" w14:paraId="051B79DD" w14:textId="77777777" w:rsidTr="00962039">
        <w:tc>
          <w:tcPr>
            <w:tcW w:w="6655" w:type="dxa"/>
            <w:vAlign w:val="center"/>
          </w:tcPr>
          <w:p w14:paraId="173F07AC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տանիքի ծածկ</w:t>
            </w:r>
          </w:p>
        </w:tc>
        <w:tc>
          <w:tcPr>
            <w:tcW w:w="1260" w:type="dxa"/>
          </w:tcPr>
          <w:p w14:paraId="68161584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435" w:type="dxa"/>
          </w:tcPr>
          <w:p w14:paraId="32446676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քմ</w:t>
            </w:r>
          </w:p>
        </w:tc>
      </w:tr>
      <w:tr w:rsidR="000E39B6" w14:paraId="16B94668" w14:textId="77777777" w:rsidTr="00962039">
        <w:tc>
          <w:tcPr>
            <w:tcW w:w="6655" w:type="dxa"/>
            <w:vAlign w:val="center"/>
          </w:tcPr>
          <w:p w14:paraId="0A1EC138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տախտակամած</w:t>
            </w:r>
          </w:p>
        </w:tc>
        <w:tc>
          <w:tcPr>
            <w:tcW w:w="1260" w:type="dxa"/>
          </w:tcPr>
          <w:p w14:paraId="58E74215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35" w:type="dxa"/>
          </w:tcPr>
          <w:p w14:paraId="3ADEF712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քմ</w:t>
            </w:r>
          </w:p>
        </w:tc>
      </w:tr>
      <w:tr w:rsidR="000E39B6" w14:paraId="17C4AC18" w14:textId="77777777" w:rsidTr="00962039">
        <w:tc>
          <w:tcPr>
            <w:tcW w:w="6655" w:type="dxa"/>
            <w:vAlign w:val="center"/>
          </w:tcPr>
          <w:p w14:paraId="5CCEC797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հատ կախովի տաքացուցիչ</w:t>
            </w:r>
          </w:p>
        </w:tc>
        <w:tc>
          <w:tcPr>
            <w:tcW w:w="1260" w:type="dxa"/>
          </w:tcPr>
          <w:p w14:paraId="03CBD476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435" w:type="dxa"/>
          </w:tcPr>
          <w:p w14:paraId="3DA255DC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0E39B6" w14:paraId="5FCBD50E" w14:textId="77777777" w:rsidTr="00962039">
        <w:tc>
          <w:tcPr>
            <w:tcW w:w="6655" w:type="dxa"/>
            <w:vAlign w:val="center"/>
          </w:tcPr>
          <w:p w14:paraId="6F0AE005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շատրվանի լեդ լամպերով լուսավորություն շուրջ</w:t>
            </w:r>
          </w:p>
        </w:tc>
        <w:tc>
          <w:tcPr>
            <w:tcW w:w="1260" w:type="dxa"/>
          </w:tcPr>
          <w:p w14:paraId="0F410EB7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435" w:type="dxa"/>
          </w:tcPr>
          <w:p w14:paraId="4DDE2F5D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0E39B6" w14:paraId="2212D50E" w14:textId="77777777" w:rsidTr="00962039">
        <w:tc>
          <w:tcPr>
            <w:tcW w:w="6655" w:type="dxa"/>
            <w:vAlign w:val="center"/>
          </w:tcPr>
          <w:p w14:paraId="29B964DC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դեկորատիվ եղնիկներ  H=1700 մմ</w:t>
            </w:r>
          </w:p>
        </w:tc>
        <w:tc>
          <w:tcPr>
            <w:tcW w:w="1260" w:type="dxa"/>
          </w:tcPr>
          <w:p w14:paraId="485F1F8B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0449E640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0E39B6" w14:paraId="2660DB78" w14:textId="77777777" w:rsidTr="00962039">
        <w:tc>
          <w:tcPr>
            <w:tcW w:w="6655" w:type="dxa"/>
            <w:vAlign w:val="center"/>
          </w:tcPr>
          <w:p w14:paraId="47844F94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դեկորատիվ եղնիկներ H=2800 մմ</w:t>
            </w:r>
          </w:p>
        </w:tc>
        <w:tc>
          <w:tcPr>
            <w:tcW w:w="1260" w:type="dxa"/>
          </w:tcPr>
          <w:p w14:paraId="39EDC445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718F6D4B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0E39B6" w14:paraId="7E426573" w14:textId="77777777" w:rsidTr="00962039">
        <w:tc>
          <w:tcPr>
            <w:tcW w:w="6655" w:type="dxa"/>
            <w:vAlign w:val="center"/>
          </w:tcPr>
          <w:p w14:paraId="6CD062EF" w14:textId="77777777" w:rsidR="000E39B6" w:rsidRPr="001870D7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դեկորատիվ եղնիկներ H=4300 մմ</w:t>
            </w:r>
          </w:p>
        </w:tc>
        <w:tc>
          <w:tcPr>
            <w:tcW w:w="1260" w:type="dxa"/>
          </w:tcPr>
          <w:p w14:paraId="11704A96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1BEA155E" w14:textId="77777777" w:rsidR="000E39B6" w:rsidRPr="001870D7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9D0D75" w14:paraId="366018C1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AF6B8" w14:textId="77777777" w:rsidR="009D0D75" w:rsidRPr="001870D7" w:rsidRDefault="00660F5C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հ</w:t>
            </w:r>
            <w:r w:rsidR="009D0D75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ատակի ծածկի երեսպատման դեկորատիվ լեդ լամպեր</w:t>
            </w:r>
          </w:p>
        </w:tc>
        <w:tc>
          <w:tcPr>
            <w:tcW w:w="1260" w:type="dxa"/>
          </w:tcPr>
          <w:p w14:paraId="7517DA1D" w14:textId="77777777" w:rsidR="009D0D75" w:rsidRPr="001870D7" w:rsidRDefault="009D0D75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435" w:type="dxa"/>
          </w:tcPr>
          <w:p w14:paraId="2F17929B" w14:textId="77777777" w:rsidR="009D0D75" w:rsidRPr="001870D7" w:rsidRDefault="009D0D75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9D0D75" w14:paraId="3B71A327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72CA" w14:textId="77777777" w:rsidR="009D0D75" w:rsidRPr="001870D7" w:rsidRDefault="00660F5C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ս</w:t>
            </w:r>
            <w:r w:rsidR="009D0D75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եղան D= 600 մմ, H= 1000 մմ</w:t>
            </w:r>
          </w:p>
        </w:tc>
        <w:tc>
          <w:tcPr>
            <w:tcW w:w="1260" w:type="dxa"/>
          </w:tcPr>
          <w:p w14:paraId="361A7E95" w14:textId="77777777" w:rsidR="009D0D75" w:rsidRPr="001870D7" w:rsidRDefault="00660F5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5" w:type="dxa"/>
          </w:tcPr>
          <w:p w14:paraId="3176F3BF" w14:textId="77777777" w:rsidR="009D0D75" w:rsidRPr="001870D7" w:rsidRDefault="00660F5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9D0D75" w14:paraId="750328E0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CF4EC" w14:textId="77777777" w:rsidR="009D0D75" w:rsidRPr="001870D7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կենտրոնական կլոր բարի երկհարկանի սեղան H=1200 մմ</w:t>
            </w:r>
          </w:p>
        </w:tc>
        <w:tc>
          <w:tcPr>
            <w:tcW w:w="1260" w:type="dxa"/>
          </w:tcPr>
          <w:p w14:paraId="679CCED5" w14:textId="77777777" w:rsidR="009D0D75" w:rsidRPr="001870D7" w:rsidRDefault="00F95A80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05B7BE10" w14:textId="77777777" w:rsidR="009D0D75" w:rsidRPr="001870D7" w:rsidRDefault="00F95A80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9D0D75" w14:paraId="14B02347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41B01" w14:textId="77777777" w:rsidR="009D0D75" w:rsidRPr="001870D7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գծամետր H=500 մմ դեկորատիվ ճաղավանդակ</w:t>
            </w:r>
          </w:p>
        </w:tc>
        <w:tc>
          <w:tcPr>
            <w:tcW w:w="1260" w:type="dxa"/>
          </w:tcPr>
          <w:p w14:paraId="70CCB221" w14:textId="77777777" w:rsidR="009D0D75" w:rsidRPr="001870D7" w:rsidRDefault="00196E6F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</w:tc>
        <w:tc>
          <w:tcPr>
            <w:tcW w:w="1435" w:type="dxa"/>
          </w:tcPr>
          <w:p w14:paraId="77DA81BD" w14:textId="77777777" w:rsidR="009D0D75" w:rsidRPr="001870D7" w:rsidRDefault="00196E6F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9D0D75" w14:paraId="334C4756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618C2" w14:textId="77777777" w:rsidR="009D0D75" w:rsidRPr="001870D7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տանիքի </w:t>
            </w:r>
            <w:r w:rsidR="00962039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ծածկ</w:t>
            </w: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հիմքը 25X25 և 50X50 մմ քառանկյուն  մետաղական խողովակներից</w:t>
            </w:r>
          </w:p>
        </w:tc>
        <w:tc>
          <w:tcPr>
            <w:tcW w:w="1260" w:type="dxa"/>
          </w:tcPr>
          <w:p w14:paraId="5030ACA2" w14:textId="77777777" w:rsidR="009D0D75" w:rsidRPr="001870D7" w:rsidRDefault="009620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435" w:type="dxa"/>
          </w:tcPr>
          <w:p w14:paraId="765B9ABD" w14:textId="77777777" w:rsidR="009D0D75" w:rsidRPr="001870D7" w:rsidRDefault="009620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քմ</w:t>
            </w:r>
          </w:p>
        </w:tc>
      </w:tr>
      <w:tr w:rsidR="009D0D75" w14:paraId="4E29354D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97FB1" w14:textId="77777777" w:rsidR="009D0D75" w:rsidRPr="001870D7" w:rsidRDefault="00EF15FD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տախտակամած</w:t>
            </w:r>
            <w:r w:rsidR="009D0D75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հիմքը 30X30 մմ քառանկյուն  մետաղական խողովակներից, իսկ երեսպատումը՝ 15 մմ հաստությամբ նրբատախտակից</w:t>
            </w:r>
          </w:p>
        </w:tc>
        <w:tc>
          <w:tcPr>
            <w:tcW w:w="1260" w:type="dxa"/>
          </w:tcPr>
          <w:p w14:paraId="54846DC9" w14:textId="77777777" w:rsidR="009D0D75" w:rsidRPr="001870D7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35" w:type="dxa"/>
          </w:tcPr>
          <w:p w14:paraId="7774929B" w14:textId="77777777" w:rsidR="009D0D75" w:rsidRPr="001870D7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քմ</w:t>
            </w:r>
          </w:p>
        </w:tc>
      </w:tr>
      <w:tr w:rsidR="009D0D75" w14:paraId="62EB2ABD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EA184" w14:textId="77777777" w:rsidR="009D0D75" w:rsidRPr="001870D7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կախովի տաքացուցիչ</w:t>
            </w:r>
          </w:p>
        </w:tc>
        <w:tc>
          <w:tcPr>
            <w:tcW w:w="1260" w:type="dxa"/>
          </w:tcPr>
          <w:p w14:paraId="66B716EC" w14:textId="77777777" w:rsidR="009D0D75" w:rsidRPr="001870D7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435" w:type="dxa"/>
          </w:tcPr>
          <w:p w14:paraId="18F75100" w14:textId="77777777" w:rsidR="009D0D75" w:rsidRPr="001870D7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9D0D75" w14:paraId="44B3E998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38846" w14:textId="77777777" w:rsidR="009D0D75" w:rsidRPr="001870D7" w:rsidRDefault="00B26016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շ</w:t>
            </w:r>
            <w:r w:rsidR="009D0D75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ատրվանի լեդ </w:t>
            </w:r>
            <w:r w:rsidR="00B96402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լամպեր</w:t>
            </w:r>
          </w:p>
        </w:tc>
        <w:tc>
          <w:tcPr>
            <w:tcW w:w="1260" w:type="dxa"/>
          </w:tcPr>
          <w:p w14:paraId="381FC9AF" w14:textId="77777777" w:rsidR="009D0D75" w:rsidRPr="001870D7" w:rsidRDefault="00B96402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435" w:type="dxa"/>
          </w:tcPr>
          <w:p w14:paraId="368919EA" w14:textId="77777777" w:rsidR="009D0D75" w:rsidRPr="001870D7" w:rsidRDefault="00B96402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9D0D75" w14:paraId="323EA144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53FEA" w14:textId="77777777" w:rsidR="009D0D75" w:rsidRPr="001870D7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4400 մմ դեկորատիվ &lt;&lt;Մարդուկ-Ջարդուկ&gt;&gt;-</w:t>
            </w:r>
          </w:p>
        </w:tc>
        <w:tc>
          <w:tcPr>
            <w:tcW w:w="1260" w:type="dxa"/>
          </w:tcPr>
          <w:p w14:paraId="5B41C9B9" w14:textId="77777777" w:rsidR="009D0D75" w:rsidRPr="001870D7" w:rsidRDefault="00B26016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05E4B69F" w14:textId="77777777" w:rsidR="009D0D75" w:rsidRPr="001870D7" w:rsidRDefault="00B26016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9D0D75" w14:paraId="78C829F0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8DB0" w14:textId="77777777" w:rsidR="009D0D75" w:rsidRPr="001870D7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4000 մմ դեկորատիվ &lt;&lt;Մարդուկ-Ջարդուկ&gt;&gt;</w:t>
            </w:r>
          </w:p>
        </w:tc>
        <w:tc>
          <w:tcPr>
            <w:tcW w:w="1260" w:type="dxa"/>
          </w:tcPr>
          <w:p w14:paraId="2DF16691" w14:textId="77777777" w:rsidR="009D0D75" w:rsidRPr="001870D7" w:rsidRDefault="00B26016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20F8830C" w14:textId="77777777" w:rsidR="009D0D75" w:rsidRPr="001870D7" w:rsidRDefault="00B26016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1B1BFE65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DE070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3000 մմ դեկորատիվ &lt;&lt;Մարդուկ-Ջարդուկ&gt;&gt;</w:t>
            </w:r>
          </w:p>
        </w:tc>
        <w:tc>
          <w:tcPr>
            <w:tcW w:w="1260" w:type="dxa"/>
          </w:tcPr>
          <w:p w14:paraId="7397F317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2755A15C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5129579C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3678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2100 մմ դեկորատիվ &lt;&lt;Մարդուկ-Ջարդուկ&gt;&gt;</w:t>
            </w:r>
          </w:p>
        </w:tc>
        <w:tc>
          <w:tcPr>
            <w:tcW w:w="1260" w:type="dxa"/>
          </w:tcPr>
          <w:p w14:paraId="0F6561E7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3F699942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0638D9F3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2E552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1700 մմ դեկորատիվ &lt;&lt;Մարդուկ-Ջարդուկ&gt;&gt;</w:t>
            </w:r>
          </w:p>
        </w:tc>
        <w:tc>
          <w:tcPr>
            <w:tcW w:w="1260" w:type="dxa"/>
          </w:tcPr>
          <w:p w14:paraId="01F458FA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16062EA9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7C4ED32C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DED82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1500 մմ դեկորատիվ &lt;&lt;&lt;Մարդուկ-Ջարդուկ&gt;&gt;</w:t>
            </w:r>
          </w:p>
        </w:tc>
        <w:tc>
          <w:tcPr>
            <w:tcW w:w="1260" w:type="dxa"/>
          </w:tcPr>
          <w:p w14:paraId="075D70D7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26BEAF10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407EA762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8416E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3000 մմ դեկորատիվ սյուն</w:t>
            </w:r>
          </w:p>
        </w:tc>
        <w:tc>
          <w:tcPr>
            <w:tcW w:w="1260" w:type="dxa"/>
          </w:tcPr>
          <w:p w14:paraId="12C3224F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6307E23A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006E731A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82C0C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2500 մմ դեկորատիվ սյուն</w:t>
            </w:r>
          </w:p>
        </w:tc>
        <w:tc>
          <w:tcPr>
            <w:tcW w:w="1260" w:type="dxa"/>
          </w:tcPr>
          <w:p w14:paraId="46EEB335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4E5DD2D7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0A88EE71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25CA0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2000 մմ դեկորատիվ սյուն</w:t>
            </w:r>
          </w:p>
        </w:tc>
        <w:tc>
          <w:tcPr>
            <w:tcW w:w="1260" w:type="dxa"/>
          </w:tcPr>
          <w:p w14:paraId="14E8381A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2BBCF17C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6799D55A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00C5A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H= 1500 մմ դեկորատիվ սյուն</w:t>
            </w:r>
          </w:p>
        </w:tc>
        <w:tc>
          <w:tcPr>
            <w:tcW w:w="1260" w:type="dxa"/>
          </w:tcPr>
          <w:p w14:paraId="4856A9BB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3FBA429A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22123" w14:paraId="784D7405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ABB82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հատակի ծածկի դեկորատիվ լեդ լամպեր</w:t>
            </w:r>
          </w:p>
        </w:tc>
        <w:tc>
          <w:tcPr>
            <w:tcW w:w="1260" w:type="dxa"/>
          </w:tcPr>
          <w:p w14:paraId="32182D97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435" w:type="dxa"/>
          </w:tcPr>
          <w:p w14:paraId="6499B8A5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422123" w14:paraId="74034F91" w14:textId="77777777" w:rsidTr="001870D7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8DB1A" w14:textId="77777777" w:rsidR="00422123" w:rsidRPr="001870D7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lastRenderedPageBreak/>
              <w:t>գինու տակառ  H= 1100 մմ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AA54E1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4C870CCF" w14:textId="77777777" w:rsidR="00422123" w:rsidRPr="001870D7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121F0AF8" w14:textId="77777777" w:rsidTr="00883B6E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05CDF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տախտակամած հիմքը 30X30 մմ քառանկյուն  մետաղական խողովակներից, իսկ երեսպատումը՝ 15 մմ հաստությամբ նրբատախտակից</w:t>
            </w:r>
          </w:p>
        </w:tc>
        <w:tc>
          <w:tcPr>
            <w:tcW w:w="1260" w:type="dxa"/>
          </w:tcPr>
          <w:p w14:paraId="14C79FC5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35" w:type="dxa"/>
          </w:tcPr>
          <w:p w14:paraId="49490A5A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քմ</w:t>
            </w:r>
          </w:p>
        </w:tc>
      </w:tr>
      <w:tr w:rsidR="004B3968" w14:paraId="6DCB4A51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491A0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դեկորատիվ փոստարկղ 1200 մմ բարձրությամբ</w:t>
            </w:r>
          </w:p>
        </w:tc>
        <w:tc>
          <w:tcPr>
            <w:tcW w:w="1260" w:type="dxa"/>
          </w:tcPr>
          <w:p w14:paraId="0083968C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53333028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4400D5C4" w14:textId="77777777" w:rsidTr="00883B6E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EFE49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2000X3000X300 մմ չափի հարթակ ՝ լամինատով և ալիկաբոնդով </w:t>
            </w:r>
          </w:p>
        </w:tc>
        <w:tc>
          <w:tcPr>
            <w:tcW w:w="1260" w:type="dxa"/>
          </w:tcPr>
          <w:p w14:paraId="2D9E0FE9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23D52BDF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7ADFC02C" w14:textId="77777777" w:rsidTr="00883B6E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58C2E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երկկողմանի 3400X3000X200 մմ չափի դեկարտիվ պատ ՝ տպագրական պաստառներով, 3 մմ հաստությամբ օրգանական ապակով և լեդ լամպերով</w:t>
            </w:r>
          </w:p>
        </w:tc>
        <w:tc>
          <w:tcPr>
            <w:tcW w:w="1260" w:type="dxa"/>
          </w:tcPr>
          <w:p w14:paraId="28AFA198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74D718CF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621ACB33" w14:textId="77777777" w:rsidTr="00883B6E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C454D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տնակների դեկորատիվ ձևավորում տոնածառի խաղալիքներով և վարձակալների լոգոտիպի տպագրությամբ </w:t>
            </w:r>
          </w:p>
        </w:tc>
        <w:tc>
          <w:tcPr>
            <w:tcW w:w="1260" w:type="dxa"/>
          </w:tcPr>
          <w:p w14:paraId="415B9BC6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435" w:type="dxa"/>
          </w:tcPr>
          <w:p w14:paraId="7273DE0F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1DDFA431" w14:textId="77777777" w:rsidTr="001C6EB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25724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լուսամփոփների  դեկորատիվ ձևավորում եղևնիներով և տոնածառի խաղալիքներով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05E455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31156C11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60CF95AA" w14:textId="77777777" w:rsidTr="001870D7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AA160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շատրավնների կողային հատվածների քողարկում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FDB4D8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3B0F9B8F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7A4D1113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D76FF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սրճարանների քողարկում կանգնակներով շուրջ 200 քմ</w:t>
            </w:r>
          </w:p>
        </w:tc>
        <w:tc>
          <w:tcPr>
            <w:tcW w:w="1260" w:type="dxa"/>
          </w:tcPr>
          <w:p w14:paraId="17BADF1E" w14:textId="77777777" w:rsidR="004B3968" w:rsidRPr="001870D7" w:rsidRDefault="000B4FA1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435" w:type="dxa"/>
          </w:tcPr>
          <w:p w14:paraId="770E4A80" w14:textId="77777777" w:rsidR="004B3968" w:rsidRPr="001870D7" w:rsidRDefault="000B4FA1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5AE4DC42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4FA6A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բետոնի հիմքով մետաղական ձողեր</w:t>
            </w:r>
          </w:p>
        </w:tc>
        <w:tc>
          <w:tcPr>
            <w:tcW w:w="1260" w:type="dxa"/>
          </w:tcPr>
          <w:p w14:paraId="63579FBA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5" w:type="dxa"/>
          </w:tcPr>
          <w:p w14:paraId="3397A014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4B3968" w14:paraId="3679A5AE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2A446" w14:textId="77777777" w:rsidR="004B3968" w:rsidRPr="001870D7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լեդ լամպեր</w:t>
            </w:r>
          </w:p>
        </w:tc>
        <w:tc>
          <w:tcPr>
            <w:tcW w:w="1260" w:type="dxa"/>
          </w:tcPr>
          <w:p w14:paraId="49C4D22B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160</w:t>
            </w:r>
          </w:p>
        </w:tc>
        <w:tc>
          <w:tcPr>
            <w:tcW w:w="1435" w:type="dxa"/>
          </w:tcPr>
          <w:p w14:paraId="1EBF9311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4B3968" w14:paraId="05E79E52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5C805" w14:textId="77777777" w:rsidR="004B3968" w:rsidRPr="001870D7" w:rsidRDefault="000F4400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hy-AM"/>
              </w:rPr>
              <w:t>բ</w:t>
            </w:r>
            <w:r w:rsidR="004B3968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եմահարթակների լրացումներ տձև դետալներով: Հիմքը  25X25 մմ մետաղական քառանկյուն խողովակներից, երեսպատումը` 10 մմ հաստությամբ նրբատախտակով</w:t>
            </w:r>
          </w:p>
        </w:tc>
        <w:tc>
          <w:tcPr>
            <w:tcW w:w="1260" w:type="dxa"/>
          </w:tcPr>
          <w:p w14:paraId="6B67506A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7584E239" w14:textId="77777777" w:rsidR="004B3968" w:rsidRPr="001870D7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AF0D72" w:rsidRPr="00AF0D72" w14:paraId="4B6DF7A7" w14:textId="77777777" w:rsidTr="0054697F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15BC6" w14:textId="77777777" w:rsidR="00AF0D72" w:rsidRPr="001870D7" w:rsidRDefault="000F4400" w:rsidP="00AF0D72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hy-AM"/>
              </w:rPr>
              <w:t>դ</w:t>
            </w:r>
            <w:r w:rsidR="00AF0D72"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եկորատիվ եզրաքար հիմքը  25X25 մմ մետաղական քառանկյուն խողովակներից, երեսպատումը` 8 մմ հաստությամբ ՊՎԽ-ով</w:t>
            </w:r>
          </w:p>
        </w:tc>
        <w:tc>
          <w:tcPr>
            <w:tcW w:w="1260" w:type="dxa"/>
          </w:tcPr>
          <w:p w14:paraId="2C1A864F" w14:textId="77777777" w:rsidR="00AF0D72" w:rsidRPr="001870D7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55</w:t>
            </w:r>
          </w:p>
        </w:tc>
        <w:tc>
          <w:tcPr>
            <w:tcW w:w="1435" w:type="dxa"/>
          </w:tcPr>
          <w:p w14:paraId="109F5434" w14:textId="77777777" w:rsidR="00AF0D72" w:rsidRPr="001870D7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գծամետր</w:t>
            </w:r>
          </w:p>
        </w:tc>
      </w:tr>
      <w:tr w:rsidR="00AF0D72" w:rsidRPr="00AF0D72" w14:paraId="0EFFC1AD" w14:textId="77777777" w:rsidTr="0054697F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29450" w14:textId="77777777" w:rsidR="00AF0D72" w:rsidRPr="001870D7" w:rsidRDefault="00AF0D72" w:rsidP="00AF0D72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աստիճան 2000 մմ լայնությամբ և 2800 մմ բարձրությամբ: Հիմքը 25X25 մմ մետաղական քառանկյուն խողովակներից, երեսպատումը` 10 մմ հաստությամբ նրբատախտակով</w:t>
            </w:r>
          </w:p>
        </w:tc>
        <w:tc>
          <w:tcPr>
            <w:tcW w:w="1260" w:type="dxa"/>
          </w:tcPr>
          <w:p w14:paraId="47C0A850" w14:textId="77777777" w:rsidR="00AF0D72" w:rsidRPr="001870D7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4505EA71" w14:textId="77777777" w:rsidR="00AF0D72" w:rsidRPr="001870D7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7D7CEE" w:rsidRPr="00AF0D72" w14:paraId="49033474" w14:textId="77777777" w:rsidTr="007D7CEE">
        <w:trPr>
          <w:trHeight w:val="692"/>
        </w:trPr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5CE69" w14:textId="77777777" w:rsidR="007D7CEE" w:rsidRPr="001870D7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աստիճան 1000 մմ լայնությամբ և 1300 մմ բարձրությամբ: Հիմքը 25X25 մմ մետաղական քառանկյուն խողովակներից, երեսպատումը` 10 մմ հաստությամբ նրբատախտակով և փայլուն ՊՎԽ-ով</w:t>
            </w:r>
          </w:p>
        </w:tc>
        <w:tc>
          <w:tcPr>
            <w:tcW w:w="1260" w:type="dxa"/>
          </w:tcPr>
          <w:p w14:paraId="4DBC4D56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4BEFC91D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7D7CEE" w:rsidRPr="00AF0D72" w14:paraId="20BB54C2" w14:textId="77777777" w:rsidTr="003C2978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01498" w14:textId="77777777" w:rsidR="007D7CEE" w:rsidRPr="001870D7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 w:cs="Sylfaen"/>
                <w:sz w:val="24"/>
                <w:szCs w:val="24"/>
                <w:lang w:val="pt-BR"/>
              </w:rPr>
              <w:t>դեկորատիվ աստղ</w:t>
            </w:r>
          </w:p>
        </w:tc>
        <w:tc>
          <w:tcPr>
            <w:tcW w:w="1260" w:type="dxa"/>
          </w:tcPr>
          <w:p w14:paraId="6D22C583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6A001891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7D7CEE" w:rsidRPr="00AF0D72" w14:paraId="40A36D0E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F6766" w14:textId="77777777" w:rsidR="007D7CEE" w:rsidRPr="001870D7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բացվող փեղկերով 2000X3000X3850 մմ չափի տաղավարներ</w:t>
            </w:r>
          </w:p>
        </w:tc>
        <w:tc>
          <w:tcPr>
            <w:tcW w:w="1260" w:type="dxa"/>
          </w:tcPr>
          <w:p w14:paraId="5D1E947C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26</w:t>
            </w:r>
          </w:p>
        </w:tc>
        <w:tc>
          <w:tcPr>
            <w:tcW w:w="1435" w:type="dxa"/>
          </w:tcPr>
          <w:p w14:paraId="7933507B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7D7CEE" w:rsidRPr="00AF0D72" w14:paraId="1D805168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B7AFD" w14:textId="77777777" w:rsidR="007D7CEE" w:rsidRPr="001870D7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ապակե պատուհաններով 2000X3000X3850 մմ չափի տաղավարներ</w:t>
            </w:r>
          </w:p>
        </w:tc>
        <w:tc>
          <w:tcPr>
            <w:tcW w:w="1260" w:type="dxa"/>
          </w:tcPr>
          <w:p w14:paraId="5FCA31FF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35" w:type="dxa"/>
          </w:tcPr>
          <w:p w14:paraId="6AECE7AA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7D7CEE" w:rsidRPr="00AF0D72" w14:paraId="4D22C2B5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FC4F1" w14:textId="77777777" w:rsidR="007D7CEE" w:rsidRPr="001870D7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բաց դիմային հատվածով 2000X3000X3850 մմ չափի տաղավարներ</w:t>
            </w:r>
          </w:p>
        </w:tc>
        <w:tc>
          <w:tcPr>
            <w:tcW w:w="1260" w:type="dxa"/>
          </w:tcPr>
          <w:p w14:paraId="7DF33A4C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77107343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7D7CEE" w:rsidRPr="00AF0D72" w14:paraId="7DD60B51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46CD9" w14:textId="77777777" w:rsidR="007D7CEE" w:rsidRPr="001870D7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բացվող փեղկերով 2000X4000X3850 մմ չափի տաղավարներ</w:t>
            </w:r>
          </w:p>
        </w:tc>
        <w:tc>
          <w:tcPr>
            <w:tcW w:w="1260" w:type="dxa"/>
          </w:tcPr>
          <w:p w14:paraId="5E20AB87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35" w:type="dxa"/>
          </w:tcPr>
          <w:p w14:paraId="26614D0F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7D7CEE" w:rsidRPr="00AF0D72" w14:paraId="618D2FAF" w14:textId="77777777" w:rsidTr="00F21ED2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D1E96" w14:textId="77777777" w:rsidR="007D7CEE" w:rsidRPr="001870D7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բացվող փեղկերով 2000X6000X3850 մմ չափի տաղավարներ</w:t>
            </w:r>
          </w:p>
        </w:tc>
        <w:tc>
          <w:tcPr>
            <w:tcW w:w="1260" w:type="dxa"/>
          </w:tcPr>
          <w:p w14:paraId="360B1338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35" w:type="dxa"/>
          </w:tcPr>
          <w:p w14:paraId="61ED240F" w14:textId="77777777" w:rsidR="007D7CEE" w:rsidRPr="001870D7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F21ED2" w:rsidRPr="00AF0D72" w14:paraId="242A056C" w14:textId="77777777" w:rsidTr="00F21ED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B3D6C" w14:textId="77777777" w:rsidR="00F21ED2" w:rsidRPr="001870D7" w:rsidRDefault="00F21ED2" w:rsidP="00F21ED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8000 մմ բարձրությամբ դեկորատիվ ջահի մետաղական հիմք</w:t>
            </w:r>
          </w:p>
        </w:tc>
        <w:tc>
          <w:tcPr>
            <w:tcW w:w="1260" w:type="dxa"/>
          </w:tcPr>
          <w:p w14:paraId="2D1FFA7A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5" w:type="dxa"/>
          </w:tcPr>
          <w:p w14:paraId="3ED8F489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F21ED2" w:rsidRPr="00AF0D72" w14:paraId="617B949B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ED3B4" w14:textId="77777777" w:rsidR="00F21ED2" w:rsidRPr="001870D7" w:rsidRDefault="00F21ED2" w:rsidP="007D7CE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6000 մմ բարձրությամբ դեկորատիվ ջահի մետաղական հիմք</w:t>
            </w:r>
          </w:p>
        </w:tc>
        <w:tc>
          <w:tcPr>
            <w:tcW w:w="1260" w:type="dxa"/>
          </w:tcPr>
          <w:p w14:paraId="68AC8791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3DD9A429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F21ED2" w:rsidRPr="00AF0D72" w14:paraId="6975C668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0E4BC" w14:textId="77777777" w:rsidR="00F21ED2" w:rsidRPr="001870D7" w:rsidRDefault="00F21ED2" w:rsidP="007D7CE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կլոր դեկոր՝ շառավիղը 6000 մմ</w:t>
            </w:r>
          </w:p>
        </w:tc>
        <w:tc>
          <w:tcPr>
            <w:tcW w:w="1260" w:type="dxa"/>
          </w:tcPr>
          <w:p w14:paraId="0653E5C1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5BA1CE57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F21ED2" w:rsidRPr="00AF0D72" w14:paraId="28FF1D9B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965B6" w14:textId="77777777" w:rsidR="00F21ED2" w:rsidRPr="001870D7" w:rsidRDefault="00F21ED2" w:rsidP="007D7CE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դեկորատիվ ռոյալ  5700X4100X900 մմ</w:t>
            </w:r>
          </w:p>
        </w:tc>
        <w:tc>
          <w:tcPr>
            <w:tcW w:w="1260" w:type="dxa"/>
          </w:tcPr>
          <w:p w14:paraId="28CFE078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5" w:type="dxa"/>
          </w:tcPr>
          <w:p w14:paraId="49E31DE8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  <w:tr w:rsidR="00F21ED2" w:rsidRPr="00AF0D72" w14:paraId="52F5E038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F925B" w14:textId="77777777" w:rsidR="00F21ED2" w:rsidRPr="001870D7" w:rsidRDefault="00F21ED2" w:rsidP="007D7CE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եռանկյունաձև ճառագայթներ</w:t>
            </w:r>
          </w:p>
        </w:tc>
        <w:tc>
          <w:tcPr>
            <w:tcW w:w="1260" w:type="dxa"/>
          </w:tcPr>
          <w:p w14:paraId="7C3E9F19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27</w:t>
            </w:r>
          </w:p>
        </w:tc>
        <w:tc>
          <w:tcPr>
            <w:tcW w:w="1435" w:type="dxa"/>
          </w:tcPr>
          <w:p w14:paraId="096A6D75" w14:textId="77777777" w:rsidR="00F21ED2" w:rsidRPr="001870D7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70D7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</w:tr>
    </w:tbl>
    <w:p w14:paraId="3DA79F75" w14:textId="77777777" w:rsidR="001C6EB5" w:rsidRPr="001C6EB5" w:rsidRDefault="001C6EB5" w:rsidP="001C6EB5">
      <w:pPr>
        <w:spacing w:line="240" w:lineRule="auto"/>
        <w:rPr>
          <w:rFonts w:ascii="GHEA Grapalat" w:hAnsi="GHEA Grapalat"/>
          <w:i/>
          <w:sz w:val="20"/>
          <w:szCs w:val="20"/>
          <w:lang w:val="hy-AM"/>
        </w:rPr>
      </w:pPr>
      <w:r w:rsidRPr="001C6EB5">
        <w:rPr>
          <w:rFonts w:ascii="GHEA Grapalat" w:hAnsi="GHEA Grapalat"/>
          <w:i/>
          <w:sz w:val="20"/>
          <w:szCs w:val="20"/>
          <w:lang w:val="hy-AM"/>
        </w:rPr>
        <w:t xml:space="preserve">Ծանոթություն </w:t>
      </w:r>
    </w:p>
    <w:p w14:paraId="629D208C" w14:textId="4A185995" w:rsidR="001C6EB5" w:rsidRPr="001C6EB5" w:rsidRDefault="001C6EB5" w:rsidP="001C6EB5">
      <w:pPr>
        <w:rPr>
          <w:rFonts w:ascii="GHEA Grapalat" w:hAnsi="GHEA Grapalat"/>
          <w:sz w:val="24"/>
          <w:szCs w:val="24"/>
          <w:lang w:val="hy-AM"/>
        </w:rPr>
      </w:pPr>
      <w:r w:rsidRPr="001C6EB5">
        <w:rPr>
          <w:rFonts w:ascii="GHEA Grapalat" w:hAnsi="GHEA Grapalat"/>
          <w:sz w:val="24"/>
          <w:szCs w:val="24"/>
          <w:lang w:val="hy-AM"/>
        </w:rPr>
        <w:t xml:space="preserve">Ցանկում նշված </w:t>
      </w:r>
      <w:r>
        <w:rPr>
          <w:rFonts w:ascii="GHEA Grapalat" w:hAnsi="GHEA Grapalat"/>
          <w:sz w:val="24"/>
          <w:szCs w:val="24"/>
          <w:lang w:val="hy-AM"/>
        </w:rPr>
        <w:t>գույքը անհրա</w:t>
      </w:r>
      <w:r w:rsidR="00E953DC">
        <w:rPr>
          <w:rFonts w:ascii="GHEA Grapalat" w:hAnsi="GHEA Grapalat"/>
          <w:sz w:val="24"/>
          <w:szCs w:val="24"/>
          <w:lang w:val="hy-AM"/>
        </w:rPr>
        <w:t>ժ</w:t>
      </w:r>
      <w:r>
        <w:rPr>
          <w:rFonts w:ascii="GHEA Grapalat" w:hAnsi="GHEA Grapalat"/>
          <w:sz w:val="24"/>
          <w:szCs w:val="24"/>
          <w:lang w:val="hy-AM"/>
        </w:rPr>
        <w:t>եշտ է կոսմետիկ</w:t>
      </w:r>
      <w:r w:rsidRPr="001C6EB5">
        <w:rPr>
          <w:rFonts w:ascii="GHEA Grapalat" w:hAnsi="GHEA Grapalat"/>
          <w:sz w:val="24"/>
          <w:szCs w:val="24"/>
          <w:lang w:val="hy-AM"/>
        </w:rPr>
        <w:t xml:space="preserve"> վերանորոգել:</w:t>
      </w:r>
    </w:p>
    <w:p w14:paraId="40F67AEB" w14:textId="77777777" w:rsidR="001C6EB5" w:rsidRPr="001C6EB5" w:rsidRDefault="001C6EB5" w:rsidP="001C6EB5">
      <w:pPr>
        <w:rPr>
          <w:rFonts w:ascii="GHEA Grapalat" w:hAnsi="GHEA Grapalat"/>
          <w:sz w:val="24"/>
          <w:szCs w:val="24"/>
          <w:lang w:val="hy-AM"/>
        </w:rPr>
      </w:pPr>
    </w:p>
    <w:sectPr w:rsidR="001C6EB5" w:rsidRPr="001C6E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2C"/>
    <w:rsid w:val="000130C9"/>
    <w:rsid w:val="000B4FA1"/>
    <w:rsid w:val="000E39B6"/>
    <w:rsid w:val="000F4400"/>
    <w:rsid w:val="00143741"/>
    <w:rsid w:val="001518E1"/>
    <w:rsid w:val="0015462F"/>
    <w:rsid w:val="001870D7"/>
    <w:rsid w:val="00196E6F"/>
    <w:rsid w:val="001A357A"/>
    <w:rsid w:val="001C6EB5"/>
    <w:rsid w:val="002A3A9F"/>
    <w:rsid w:val="00422123"/>
    <w:rsid w:val="004B3968"/>
    <w:rsid w:val="00526411"/>
    <w:rsid w:val="005400D0"/>
    <w:rsid w:val="00660F5C"/>
    <w:rsid w:val="00743B2C"/>
    <w:rsid w:val="007A0F04"/>
    <w:rsid w:val="007D7CEE"/>
    <w:rsid w:val="008D64FE"/>
    <w:rsid w:val="00962039"/>
    <w:rsid w:val="009D0D75"/>
    <w:rsid w:val="00A86DAE"/>
    <w:rsid w:val="00AF0D72"/>
    <w:rsid w:val="00B0198D"/>
    <w:rsid w:val="00B044EF"/>
    <w:rsid w:val="00B139F8"/>
    <w:rsid w:val="00B26016"/>
    <w:rsid w:val="00B96402"/>
    <w:rsid w:val="00C239C3"/>
    <w:rsid w:val="00D04C6C"/>
    <w:rsid w:val="00D36BCC"/>
    <w:rsid w:val="00D713C3"/>
    <w:rsid w:val="00DC4127"/>
    <w:rsid w:val="00E953DC"/>
    <w:rsid w:val="00EF15FD"/>
    <w:rsid w:val="00F21ED2"/>
    <w:rsid w:val="00F9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356A7"/>
  <w15:chartTrackingRefBased/>
  <w15:docId w15:val="{6A9A036B-756A-4BA3-9B30-55AB6827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DC337-1521-483E-955D-C0C08091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Zohrabyan</dc:creator>
  <cp:keywords>https://mul2.yerevan.am/tasks/1727925/oneclick/5be92652a4c71f584ae6135c7475911b0a166f57ad358529d7f71836b7fea764.docx?token=5756f5f24e67b6c8c661dca6fc98b7f8</cp:keywords>
  <dc:description/>
  <cp:lastModifiedBy>gnumner 20</cp:lastModifiedBy>
  <cp:revision>46</cp:revision>
  <cp:lastPrinted>2024-08-27T06:29:00Z</cp:lastPrinted>
  <dcterms:created xsi:type="dcterms:W3CDTF">2024-08-21T15:35:00Z</dcterms:created>
  <dcterms:modified xsi:type="dcterms:W3CDTF">2024-08-29T06:12:00Z</dcterms:modified>
</cp:coreProperties>
</file>